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28"/>
          <w:szCs w:val="28"/>
        </w:rPr>
      </w:pPr>
      <w:r>
        <w:rPr>
          <w:b/>
          <w:bCs/>
          <w:sz w:val="28"/>
          <w:szCs w:val="28"/>
        </w:rPr>
        <w:t>教学案例</w:t>
      </w:r>
    </w:p>
    <w:p>
      <w:pPr>
        <w:jc w:val="center"/>
        <w:rPr>
          <w:rFonts w:hint="eastAsia" w:ascii="宋体" w:hAnsi="宋体" w:eastAsia="宋体" w:cs="宋体"/>
          <w:b/>
          <w:bCs/>
          <w:sz w:val="28"/>
          <w:szCs w:val="28"/>
          <w:lang w:val="en-US"/>
        </w:rPr>
      </w:pPr>
      <w:r>
        <w:rPr>
          <w:rFonts w:hint="eastAsia" w:ascii="宋体" w:hAnsi="宋体" w:eastAsia="宋体" w:cs="宋体"/>
          <w:b/>
          <w:bCs/>
          <w:sz w:val="28"/>
          <w:szCs w:val="28"/>
          <w:lang w:val="en-US"/>
        </w:rPr>
        <w:t>蒸汽与电气</w:t>
      </w:r>
    </w:p>
    <w:p>
      <w:pPr>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2018级</w:t>
      </w:r>
      <w:r>
        <w:rPr>
          <w:rFonts w:hint="eastAsia" w:ascii="宋体" w:hAnsi="宋体" w:cs="宋体"/>
          <w:b w:val="0"/>
          <w:bCs w:val="0"/>
          <w:sz w:val="24"/>
          <w:szCs w:val="24"/>
          <w:lang w:val="en-US" w:eastAsia="zh-CN"/>
        </w:rPr>
        <w:t>一</w:t>
      </w:r>
      <w:r>
        <w:rPr>
          <w:rFonts w:hint="eastAsia" w:ascii="宋体" w:hAnsi="宋体" w:eastAsia="宋体" w:cs="宋体"/>
          <w:b w:val="0"/>
          <w:bCs w:val="0"/>
          <w:sz w:val="24"/>
          <w:szCs w:val="24"/>
          <w:lang w:val="en-US" w:eastAsia="zh-CN"/>
        </w:rPr>
        <w:t>班张新远</w:t>
      </w:r>
    </w:p>
    <w:p>
      <w:pPr>
        <w:jc w:val="center"/>
        <w:rPr>
          <w:rFonts w:hint="eastAsia" w:ascii="宋体" w:hAnsi="宋体" w:eastAsia="宋体" w:cs="宋体"/>
          <w:b w:val="0"/>
          <w:bCs w:val="0"/>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b/>
          <w:bCs/>
          <w:sz w:val="28"/>
          <w:szCs w:val="28"/>
          <w:lang w:val="en-US"/>
        </w:rPr>
      </w:pPr>
      <w:r>
        <w:rPr>
          <w:rFonts w:hint="eastAsia"/>
          <w:sz w:val="24"/>
          <w:szCs w:val="24"/>
          <w:lang w:val="en-US"/>
        </w:rPr>
        <w:t>在实习期间，我们的指导教师于老师的授课给我们留下了深刻的印象。其中在讲授初中历史新航路开辟这一课有关各条航线的内容时，由于几位航海家分别在西班牙和葡萄牙王室的支持下开辟了不同的航线，容易产生混淆。于老师在课件中向学生展示航线图的同时，巧妙地将西班牙中的“西”来引导学生记忆西班牙所支持的航海家开辟了向西方</w:t>
      </w:r>
      <w:bookmarkStart w:id="0" w:name="_GoBack"/>
      <w:bookmarkEnd w:id="0"/>
      <w:r>
        <w:rPr>
          <w:rFonts w:hint="eastAsia"/>
          <w:sz w:val="24"/>
          <w:szCs w:val="24"/>
          <w:lang w:val="en-US"/>
        </w:rPr>
        <w:t>至美洲的航路以及向西方的环球航行。其余的航路就是葡萄牙支持的航海家开辟的。这个方法可以有效避免学生们在航路记忆出现混乱。在带领学生们区分两次工业革命所带来的“蒸汽时代”和“电气时代”时，为解决学生们容易将“汽”、和“气”两个字搞混这个问题，于老师便说：“因为电不能碰水，所以电气时代的‘气’是不带三点水的。”用这个风趣幽默的方法帮助学生加以区分。</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E71DEE"/>
    <w:rsid w:val="3A306630"/>
    <w:rsid w:val="5F3D01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楷体" w:hAnsi="楷体" w:eastAsia="宋体" w:cs="宋体"/>
      <w:sz w:val="21"/>
      <w:szCs w:val="22"/>
      <w:lang w:val="zh-CN" w:eastAsia="zh-CN" w:bidi="zh-CN"/>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337</Words>
  <Characters>340</Characters>
  <Lines>0</Lines>
  <Paragraphs>0</Paragraphs>
  <TotalTime>0</TotalTime>
  <ScaleCrop>false</ScaleCrop>
  <LinksUpToDate>false</LinksUpToDate>
  <CharactersWithSpaces>340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2022-03-17T04:21:00Z</dcterms:created>
  <dc:creator>于淼</dc:creator>
  <cp:lastModifiedBy>田園蝦</cp:lastModifiedBy>
  <dcterms:modified xsi:type="dcterms:W3CDTF">2022-04-26T11:07:56Z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5369D97C192E453A96932C3CCF3EF21D</vt:lpwstr>
  </property>
</Properties>
</file>