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教学案例</w:t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学在乐趣中——新课导入《北伐战争》</w:t>
      </w:r>
    </w:p>
    <w:p>
      <w:pPr>
        <w:jc w:val="center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018</w:t>
      </w:r>
      <w:r>
        <w:rPr>
          <w:rFonts w:hint="eastAsia"/>
          <w:sz w:val="24"/>
          <w:szCs w:val="24"/>
        </w:rPr>
        <w:t>级二班陈璐</w:t>
      </w:r>
    </w:p>
    <w:p>
      <w:pPr>
        <w:jc w:val="center"/>
        <w:rPr>
          <w:rFonts w:hint="eastAsia"/>
          <w:sz w:val="24"/>
          <w:szCs w:val="24"/>
        </w:rPr>
      </w:pPr>
    </w:p>
    <w:p>
      <w:pPr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《北伐战争》是八年级历史上册第11课，讲述的是国共两党第一次合作，创办黄埔军校和进行第一次国内大革命的历史。学生对这一段历史非常陌生，学习兴趣不高，为了把学生带进这段历史，我改变了导课方式，从学生所熟悉的儿歌《两只老虎》入手。</w:t>
      </w:r>
    </w:p>
    <w:p>
      <w:pPr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上课后，先让学生一起演唱儿歌《两只老虎》，在他们唱的同时，我在板书上写下了国民革命军军歌的歌词:“打倒列强，打倒列强，除军阀，除军阀，国民革命成功，国民革命成功，齐欢唱，齐欢唱!”然后让他们按照《两只老虎》的曲调把我写的歌词唱一遍。唱完之后，我发现他们脸上充满疑惑的表情，仿佛在说:“老师，你让我们唱这个干什么?”于是我便给他们讲了这支歌曲的来历:《两只老虎》的曲调原本是国民革命军军歌的曲调，而国民革命军军歌就是国民革命军在北伐战争中所唱的战歌。当时这首歌唱遍了中国大江南北，妇孺皆知。后来有人根据这首歌的曲调，换了歌词，于是就有了今天的《两只老虎》。在我讲完之后，学生们的兴趣也被激发出来了，他们急迫地想知道更多的关于北伐战争的情况，于是我开始了新课的讲授。整节课学生们兴趣浓厚，积极配合，教学效果很不错。</w:t>
      </w:r>
      <w:r>
        <w:rPr>
          <w:rFonts w:hint="eastAsia"/>
          <w:sz w:val="24"/>
          <w:szCs w:val="32"/>
        </w:rPr>
        <w:cr/>
      </w:r>
      <w:r>
        <w:rPr>
          <w:rFonts w:hint="eastAsia"/>
          <w:sz w:val="24"/>
          <w:szCs w:val="32"/>
        </w:rPr>
        <w:t xml:space="preserve"> </w:t>
      </w:r>
      <w:r>
        <w:rPr>
          <w:sz w:val="24"/>
          <w:szCs w:val="32"/>
        </w:rPr>
        <w:t xml:space="preserve">   </w:t>
      </w:r>
      <w:r>
        <w:rPr>
          <w:rFonts w:hint="eastAsia"/>
          <w:sz w:val="24"/>
          <w:szCs w:val="32"/>
        </w:rPr>
        <w:t>导课是通过教师创设教学情境，帮助学生在接受新知识前做好心理上、知识上必要准备的一种教学活动。在历史教学中，针对不同的教学内容，设计不同的导课方式，可以创设相关的教学情境，提高学生的学习兴趣。导课是一节课的开端，每节课是否有个好的开头，直接关系到这节课的成败。设计导课要做到引人入胜，最大限度地引起学生的兴趣，激发他们的学习积极性，引导和促进学生去接受教材，接受将要学习的内容，这是很重要的。学生如果对所学习的内容感兴趣，就会表现出主动、积极和自觉。学习时轻松愉快，没有心理上沉重的负担，学习效率也就上来了。</w:t>
      </w:r>
    </w:p>
    <w:p>
      <w:pPr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因此，教师必须讲究导课艺术，要依据教材内容和学生实际，精心设计好每节课的导课，用别出心裁、平中有奇的方式来激发学生的学习兴趣，使学生积极主动地投入学习。如果教师一上课就平铺直叙，毫无生趣，就会使学生产生厌倦情绪，甚至这节课也就成了“催眠曲”了。然而，如果教师能在导课时就扣人心弦，妙趣横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6A5076"/>
    <w:rsid w:val="000A62B5"/>
    <w:rsid w:val="001E59DE"/>
    <w:rsid w:val="002674B9"/>
    <w:rsid w:val="007C3207"/>
    <w:rsid w:val="00815FF7"/>
    <w:rsid w:val="00C24B99"/>
    <w:rsid w:val="00D45B81"/>
    <w:rsid w:val="06EB0D53"/>
    <w:rsid w:val="562733CB"/>
    <w:rsid w:val="716A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888</Words>
  <Characters>892</Characters>
  <Lines>6</Lines>
  <Paragraphs>1</Paragraphs>
  <TotalTime>0</TotalTime>
  <ScaleCrop>false</ScaleCrop>
  <LinksUpToDate>false</LinksUpToDate>
  <CharactersWithSpaces>896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2022-03-15T13:41:00Z</dcterms:created>
  <dc:creator>努力努力再努力</dc:creator>
  <cp:lastModifiedBy>田園蝦</cp:lastModifiedBy>
  <dcterms:modified xsi:type="dcterms:W3CDTF">2022-04-26T08:30:46Z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80B777628880419B8FBD645E3BCBE7E7</vt:lpwstr>
  </property>
</Properties>
</file>